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rPr/>
      </w:pPr>
      <w:bookmarkStart w:colFirst="0" w:colLast="0" w:name="_krlroegrf28z" w:id="0"/>
      <w:bookmarkEnd w:id="0"/>
      <w:r w:rsidDel="00000000" w:rsidR="00000000" w:rsidRPr="00000000">
        <w:rPr>
          <w:rtl w:val="0"/>
        </w:rPr>
        <w:t xml:space="preserve">Resources and links to support PDHPE implementation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r8y5qh1awhx" w:id="1"/>
      <w:bookmarkEnd w:id="1"/>
      <w:r w:rsidDel="00000000" w:rsidR="00000000" w:rsidRPr="00000000">
        <w:rPr>
          <w:rtl w:val="0"/>
        </w:rPr>
        <w:t xml:space="preserve">Implementation support and advice from NESA</w:t>
      </w:r>
    </w:p>
    <w:p w:rsidR="00000000" w:rsidDel="00000000" w:rsidP="00000000" w:rsidRDefault="00000000" w:rsidRPr="00000000" w14:paraId="00000003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"http://educationstandards.nsw.edu.au/wps/portal/nesa/about/news/news-stories/news-stories-detail/programming-the-new-pdhpe-k-10-syllabus"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http://educationstandards.nsw.edu.au/wps/portal/nesa/about/news/news-stories/news-stories-detail/programming-the-new-pdhpe-k-10-syllabus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rl1yadtlh5ii" w:id="2"/>
      <w:bookmarkEnd w:id="2"/>
      <w:r w:rsidDel="00000000" w:rsidR="00000000" w:rsidRPr="00000000">
        <w:rPr>
          <w:rtl w:val="0"/>
        </w:rPr>
        <w:t xml:space="preserve">Curriculum support for primary schools</w:t>
      </w:r>
    </w:p>
    <w:p w:rsidR="00000000" w:rsidDel="00000000" w:rsidP="00000000" w:rsidRDefault="00000000" w:rsidRPr="00000000" w14:paraId="00000006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"https://education.nsw.gov.au/teaching-and-learning/curriculum/key-learning-areas/pdhpe/early-stage-1-to-stage-3"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https://education.nsw.gov.au/teaching-and-learning/curriculum/key-learning-areas/pdhpe/early-stage-1-to-stage-3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hd2lfv5esio1" w:id="3"/>
      <w:bookmarkEnd w:id="3"/>
      <w:r w:rsidDel="00000000" w:rsidR="00000000" w:rsidRPr="00000000">
        <w:rPr>
          <w:rtl w:val="0"/>
        </w:rPr>
        <w:t xml:space="preserve">Curriculum Support for Stage 4 and 5 PDHPE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"https://education.nsw.gov.au/teaching-and-learning/curriculum/key-learning-areas/pdhpe/stages-4-and-5/resources"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https://education.nsw.gov.au/teaching-and-learning/curriculum/key-learning-areas/pdhpe/stages-4-and-5/resources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cdu8lc3ijhwe" w:id="4"/>
      <w:bookmarkEnd w:id="4"/>
      <w:r w:rsidDel="00000000" w:rsidR="00000000" w:rsidRPr="00000000">
        <w:rPr>
          <w:rtl w:val="0"/>
        </w:rPr>
        <w:t xml:space="preserve">Advocating for PDHPE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"https://theconversation.com/move-it-move-it-how-physical-activity-at-school-helps-the-mind-as-well-as-the-body-100175"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https://theconversation.com/move-it-move-it-how-physical-activity-at-school-helps-the-mind-as-well-as-the-body-100175</w:t>
      </w:r>
    </w:p>
    <w:p w:rsidR="00000000" w:rsidDel="00000000" w:rsidP="00000000" w:rsidRDefault="00000000" w:rsidRPr="00000000" w14:paraId="0000000F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bookmarkStart w:colFirst="0" w:colLast="0" w:name="_m6qi95lv3bla" w:id="5"/>
      <w:bookmarkEnd w:id="5"/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Content resource links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z0n6bsrnpfvj" w:id="6"/>
      <w:bookmarkEnd w:id="6"/>
      <w:r w:rsidDel="00000000" w:rsidR="00000000" w:rsidRPr="00000000">
        <w:rPr>
          <w:rtl w:val="0"/>
        </w:rPr>
        <w:t xml:space="preserve">Alcohol and other drugs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8lwdc5v3wsps" w:id="7"/>
      <w:bookmarkEnd w:id="7"/>
      <w:r w:rsidDel="00000000" w:rsidR="00000000" w:rsidRPr="00000000">
        <w:rPr>
          <w:rtl w:val="0"/>
        </w:rPr>
        <w:t xml:space="preserve">It couldn’t happen to me </w:t>
      </w:r>
    </w:p>
    <w:p w:rsidR="00000000" w:rsidDel="00000000" w:rsidP="00000000" w:rsidRDefault="00000000" w:rsidRPr="00000000" w14:paraId="0000001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"http://www.itcouldnthappentome.com.au/syllabus"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http://www.itcouldnthappentome.com.au/syllabus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"http://www.itcouldnthappentome.com.au/assets/Uploads/0.Home_Page/About%20this%20resource.pdf"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http://www.itcouldnthappentome.com.au/assets/Uploads/0.Home_Page/About%20this%20resource.pdf</w:t>
      </w:r>
    </w:p>
    <w:p w:rsidR="00000000" w:rsidDel="00000000" w:rsidP="00000000" w:rsidRDefault="00000000" w:rsidRPr="00000000" w14:paraId="00000017">
      <w:pPr>
        <w:rPr>
          <w:color w:val="1155cc"/>
        </w:rPr>
      </w:pPr>
      <w:r w:rsidDel="00000000" w:rsidR="00000000" w:rsidRPr="00000000">
        <w:fldChar w:fldCharType="end"/>
      </w:r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d9axz2lp2kmg" w:id="8"/>
      <w:bookmarkEnd w:id="8"/>
      <w:r w:rsidDel="00000000" w:rsidR="00000000" w:rsidRPr="00000000">
        <w:rPr>
          <w:rtl w:val="0"/>
        </w:rPr>
        <w:t xml:space="preserve">Drink, drank, drunk: what happens when we drink alcohol in four short videos</w:t>
      </w:r>
    </w:p>
    <w:p w:rsidR="00000000" w:rsidDel="00000000" w:rsidP="00000000" w:rsidRDefault="00000000" w:rsidRPr="00000000" w14:paraId="00000019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"https://theconversation.com/drink-drank-drunk-what-happens-when-we-drink-alcohol-in-four-short-videos-100206"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https://theconversation.com/drink-drank-drunk-what-happens-when-we-drink-alcohol-in-four-short-videos-100206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b76fcdx8jm72" w:id="9"/>
      <w:bookmarkEnd w:id="9"/>
      <w:r w:rsidDel="00000000" w:rsidR="00000000" w:rsidRPr="00000000">
        <w:rPr>
          <w:rtl w:val="0"/>
        </w:rPr>
        <w:t xml:space="preserve">Articles and research on vaping / e-cigarettes</w:t>
      </w:r>
    </w:p>
    <w:p w:rsidR="00000000" w:rsidDel="00000000" w:rsidP="00000000" w:rsidRDefault="00000000" w:rsidRPr="00000000" w14:paraId="0000001C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"https://www.mja.com.au/journal/2016/204/9/how-are-tobacco-smokers-using-e-cigarettes-patterns-use-reasons-use-and-places"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https://www.mja.com.au/journal/2016/204/9/how-are-tobacco-smokers-using-e-cigarettes-patterns-use-reasons-use-and-places</w:t>
      </w:r>
    </w:p>
    <w:p w:rsidR="00000000" w:rsidDel="00000000" w:rsidP="00000000" w:rsidRDefault="00000000" w:rsidRPr="00000000" w14:paraId="0000001D">
      <w:pPr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"https://www.edutopia.org/article/schools-respond-rise-student-vaping"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https://www.edutopia.org/article/schools-respond-rise-student-vaping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7eqch3vtk7x9" w:id="10"/>
      <w:bookmarkEnd w:id="10"/>
      <w:r w:rsidDel="00000000" w:rsidR="00000000" w:rsidRPr="00000000">
        <w:rPr>
          <w:rtl w:val="0"/>
        </w:rPr>
        <w:t xml:space="preserve">Child protection (NSW Department resources)</w:t>
      </w:r>
    </w:p>
    <w:p w:rsidR="00000000" w:rsidDel="00000000" w:rsidP="00000000" w:rsidRDefault="00000000" w:rsidRPr="00000000" w14:paraId="00000021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"https://education.nsw.gov.au/teaching-and-learning/curriculum/key-learning-areas/pdhpe/child-protection-and-respectful-relationships-education/resources"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https://education.nsw.gov.au/teaching-and-learning/curriculum/key-learning-areas/pdhpe/child-protection-and-respectful-relationships-education/resources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Daniel Morcombe Child Safety Curriculum</w:t>
      </w:r>
    </w:p>
    <w:p w:rsidR="00000000" w:rsidDel="00000000" w:rsidP="00000000" w:rsidRDefault="00000000" w:rsidRPr="00000000" w14:paraId="0000002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http://www.scootle.edu.au/ec/viewing/S5392/index.html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p5fqksyk5yfs" w:id="11"/>
      <w:bookmarkEnd w:id="11"/>
      <w:r w:rsidDel="00000000" w:rsidR="00000000" w:rsidRPr="00000000">
        <w:rPr>
          <w:rtl w:val="0"/>
        </w:rPr>
        <w:t xml:space="preserve">Sex and sexuality education</w:t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iny3uiimoax5" w:id="12"/>
      <w:bookmarkEnd w:id="12"/>
      <w:r w:rsidDel="00000000" w:rsidR="00000000" w:rsidRPr="00000000">
        <w:rPr>
          <w:rtl w:val="0"/>
        </w:rPr>
        <w:t xml:space="preserve">Period Talk</w:t>
      </w:r>
    </w:p>
    <w:p w:rsidR="00000000" w:rsidDel="00000000" w:rsidP="00000000" w:rsidRDefault="00000000" w:rsidRPr="00000000" w14:paraId="00000027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"http://www.periodtalk.com.au"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www.periodtalk.com.au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adr8gqaw16jk" w:id="13"/>
      <w:bookmarkEnd w:id="13"/>
      <w:r w:rsidDel="00000000" w:rsidR="00000000" w:rsidRPr="00000000">
        <w:rPr>
          <w:rtl w:val="0"/>
        </w:rPr>
        <w:t xml:space="preserve">Catching on early – Victorian DEECD</w:t>
      </w:r>
    </w:p>
    <w:p w:rsidR="00000000" w:rsidDel="00000000" w:rsidP="00000000" w:rsidRDefault="00000000" w:rsidRPr="00000000" w14:paraId="0000002A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"http://fuse.education.vic.gov.au/Resource/ByPin?Pin=X25PYT&amp;SearchScope=All"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http://fuse.education.vic.gov.au/Resource/ByPin?Pin=X25PYT&amp;SearchScope=All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z5j388m9cmik" w:id="14"/>
      <w:bookmarkEnd w:id="14"/>
      <w:r w:rsidDel="00000000" w:rsidR="00000000" w:rsidRPr="00000000">
        <w:rPr>
          <w:rtl w:val="0"/>
        </w:rPr>
        <w:t xml:space="preserve">Catching on later</w:t>
      </w:r>
    </w:p>
    <w:p w:rsidR="00000000" w:rsidDel="00000000" w:rsidP="00000000" w:rsidRDefault="00000000" w:rsidRPr="00000000" w14:paraId="0000002D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https://fuse.education.vic.gov.au/ResourcePackage/LandingPage?ObjectId=3a7e444f-6e31-4a72-baf1-790bd6e4fe58&amp;SearchScope=All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xfnn0s57v10z" w:id="15"/>
      <w:bookmarkEnd w:id="15"/>
      <w:r w:rsidDel="00000000" w:rsidR="00000000" w:rsidRPr="00000000">
        <w:rPr>
          <w:rtl w:val="0"/>
        </w:rPr>
        <w:t xml:space="preserve">The practical guide to love, sex and relationships</w:t>
      </w:r>
    </w:p>
    <w:p w:rsidR="00000000" w:rsidDel="00000000" w:rsidP="00000000" w:rsidRDefault="00000000" w:rsidRPr="00000000" w14:paraId="0000002F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"http://www.lovesexrelationships.edu.au/"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http://www.lovesexrelationships.edu.au/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pStyle w:val="Heading2"/>
        <w:rPr/>
      </w:pPr>
      <w:bookmarkStart w:colFirst="0" w:colLast="0" w:name="_68b9z6wq5oqe" w:id="16"/>
      <w:bookmarkEnd w:id="16"/>
      <w:r w:rsidDel="00000000" w:rsidR="00000000" w:rsidRPr="00000000">
        <w:rPr>
          <w:rtl w:val="0"/>
        </w:rPr>
        <w:t xml:space="preserve">Respectful relationships</w:t>
      </w:r>
    </w:p>
    <w:p w:rsidR="00000000" w:rsidDel="00000000" w:rsidP="00000000" w:rsidRDefault="00000000" w:rsidRPr="00000000" w14:paraId="00000034">
      <w:pPr>
        <w:pStyle w:val="Heading3"/>
        <w:rPr/>
      </w:pPr>
      <w:bookmarkStart w:colFirst="0" w:colLast="0" w:name="_urp8nwy7qldv" w:id="17"/>
      <w:bookmarkEnd w:id="17"/>
      <w:r w:rsidDel="00000000" w:rsidR="00000000" w:rsidRPr="00000000">
        <w:rPr>
          <w:rtl w:val="0"/>
        </w:rPr>
        <w:t xml:space="preserve">Tasmanian Department of Education Respectful relationships teaching and learning package</w:t>
      </w:r>
    </w:p>
    <w:p w:rsidR="00000000" w:rsidDel="00000000" w:rsidP="00000000" w:rsidRDefault="00000000" w:rsidRPr="00000000" w14:paraId="00000035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"http://www.respectfulrelationships.education.tas.gov.au"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www.respectfulrelationships.education.tas.gov.au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Style w:val="Heading3"/>
        <w:rPr/>
      </w:pPr>
      <w:bookmarkStart w:colFirst="0" w:colLast="0" w:name="_4pzh5vf4xjhh" w:id="18"/>
      <w:bookmarkEnd w:id="18"/>
      <w:r w:rsidDel="00000000" w:rsidR="00000000" w:rsidRPr="00000000">
        <w:rPr>
          <w:rtl w:val="0"/>
        </w:rPr>
        <w:t xml:space="preserve">Resilience, Rights and Respectful Relationships</w:t>
      </w:r>
    </w:p>
    <w:p w:rsidR="00000000" w:rsidDel="00000000" w:rsidP="00000000" w:rsidRDefault="00000000" w:rsidRPr="00000000" w14:paraId="00000038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"http://fuse.education.vic.gov.au/ResourcePackage/LandingPage?ObjectId=0249f9d6-e536-4122-9298-dbd3d6b29808&amp;SearchScope=All"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http://fuse.education.vic.gov.au/ResourcePackage/LandingPage?ObjectId=0249f9d6-e536-4122-9298-dbd3d6b29808&amp;SearchScope=All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Style w:val="Heading3"/>
        <w:rPr/>
      </w:pPr>
      <w:bookmarkStart w:colFirst="0" w:colLast="0" w:name="_xsxonas6hy2o" w:id="19"/>
      <w:bookmarkEnd w:id="19"/>
      <w:r w:rsidDel="00000000" w:rsidR="00000000" w:rsidRPr="00000000">
        <w:rPr>
          <w:rtl w:val="0"/>
        </w:rPr>
        <w:t xml:space="preserve">Building respectful relationships</w:t>
      </w:r>
    </w:p>
    <w:p w:rsidR="00000000" w:rsidDel="00000000" w:rsidP="00000000" w:rsidRDefault="00000000" w:rsidRPr="00000000" w14:paraId="0000003B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"http://fuse.education.vic.gov.au/ResourcePackage/ByPin?pin=H9WQYK"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http://fuse.education.vic.gov.au/ResourcePackage/ByPin?pin=H9WQYK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pStyle w:val="Heading3"/>
        <w:rPr/>
      </w:pPr>
      <w:bookmarkStart w:colFirst="0" w:colLast="0" w:name="_hkgqw0ib0cda" w:id="20"/>
      <w:bookmarkEnd w:id="20"/>
      <w:r w:rsidDel="00000000" w:rsidR="00000000" w:rsidRPr="00000000">
        <w:rPr>
          <w:rtl w:val="0"/>
        </w:rPr>
        <w:t xml:space="preserve">Growing and developing healthy relationships</w:t>
      </w:r>
    </w:p>
    <w:p w:rsidR="00000000" w:rsidDel="00000000" w:rsidP="00000000" w:rsidRDefault="00000000" w:rsidRPr="00000000" w14:paraId="0000003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http://www.gdhr.wa.gov.au/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mn3bx8anlklo" w:id="21"/>
      <w:bookmarkEnd w:id="21"/>
      <w:r w:rsidDel="00000000" w:rsidR="00000000" w:rsidRPr="00000000">
        <w:rPr>
          <w:rtl w:val="0"/>
        </w:rPr>
        <w:t xml:space="preserve"> Road Safety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Style w:val="Heading3"/>
        <w:rPr/>
      </w:pPr>
      <w:bookmarkStart w:colFirst="0" w:colLast="0" w:name="_ejosil6r3zm0" w:id="22"/>
      <w:bookmarkEnd w:id="22"/>
      <w:r w:rsidDel="00000000" w:rsidR="00000000" w:rsidRPr="00000000">
        <w:rPr>
          <w:rtl w:val="0"/>
        </w:rPr>
        <w:t xml:space="preserve">Road Safety - primary resources</w:t>
      </w:r>
    </w:p>
    <w:p w:rsidR="00000000" w:rsidDel="00000000" w:rsidP="00000000" w:rsidRDefault="00000000" w:rsidRPr="00000000" w14:paraId="0000004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https://education.nsw.gov.au/teaching-and-learning/curriculum/learning-across-the-curriculum/road-safety-education/teaching-and-learning/primary-school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rPr/>
      </w:pPr>
      <w:bookmarkStart w:colFirst="0" w:colLast="0" w:name="_wckdkpkmie7b" w:id="23"/>
      <w:bookmarkEnd w:id="23"/>
      <w:r w:rsidDel="00000000" w:rsidR="00000000" w:rsidRPr="00000000">
        <w:rPr>
          <w:rtl w:val="0"/>
        </w:rPr>
        <w:t xml:space="preserve">Road Safety - secondary resources</w:t>
      </w:r>
    </w:p>
    <w:p w:rsidR="00000000" w:rsidDel="00000000" w:rsidP="00000000" w:rsidRDefault="00000000" w:rsidRPr="00000000" w14:paraId="0000004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https://education.nsw.gov.au/teaching-and-learning/curriculum/learning-across-the-curriculum/road-safety-education/teaching-and-learning/secondary-school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Style w:val="Heading2"/>
        <w:rPr>
          <w:b w:val="1"/>
        </w:rPr>
      </w:pPr>
      <w:bookmarkStart w:colFirst="0" w:colLast="0" w:name="_j529n8imq765" w:id="24"/>
      <w:bookmarkEnd w:id="24"/>
      <w:r w:rsidDel="00000000" w:rsidR="00000000" w:rsidRPr="00000000">
        <w:rPr>
          <w:rtl w:val="0"/>
        </w:rPr>
        <w:t xml:space="preserve">Body Image, Stereotypes, Self esteem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rPr/>
      </w:pPr>
      <w:bookmarkStart w:colFirst="0" w:colLast="0" w:name="_blmchngixvt6" w:id="25"/>
      <w:bookmarkEnd w:id="25"/>
      <w:r w:rsidDel="00000000" w:rsidR="00000000" w:rsidRPr="00000000">
        <w:rPr>
          <w:rtl w:val="0"/>
        </w:rPr>
        <w:t xml:space="preserve">Embrace Study Guide </w:t>
      </w:r>
    </w:p>
    <w:p w:rsidR="00000000" w:rsidDel="00000000" w:rsidP="00000000" w:rsidRDefault="00000000" w:rsidRPr="00000000" w14:paraId="0000004B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"https://bodyimagemovement.com/embrace/education-study-guide-australia/"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https://bodyimagemovement.com/embrace/education-study-guide-australia/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pStyle w:val="Heading3"/>
        <w:rPr/>
      </w:pPr>
      <w:bookmarkStart w:colFirst="0" w:colLast="0" w:name="_4ihm2xunemq1" w:id="26"/>
      <w:bookmarkEnd w:id="26"/>
      <w:r w:rsidDel="00000000" w:rsidR="00000000" w:rsidRPr="00000000">
        <w:rPr>
          <w:rtl w:val="0"/>
        </w:rPr>
        <w:t xml:space="preserve">Dove self esteem project</w:t>
      </w:r>
    </w:p>
    <w:p w:rsidR="00000000" w:rsidDel="00000000" w:rsidP="00000000" w:rsidRDefault="00000000" w:rsidRPr="00000000" w14:paraId="0000004E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"https://www.dove.com/au/dove-self-esteem-project.html"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https://www.dove.com/au/dove-self-esteem-project.html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3"/>
        <w:rPr/>
      </w:pPr>
      <w:bookmarkStart w:colFirst="0" w:colLast="0" w:name="_xcoxldsi3cqq" w:id="27"/>
      <w:bookmarkEnd w:id="27"/>
      <w:r w:rsidDel="00000000" w:rsidR="00000000" w:rsidRPr="00000000">
        <w:rPr>
          <w:rtl w:val="0"/>
        </w:rPr>
        <w:t xml:space="preserve">ReachOut.com – Body image and body positive resources</w:t>
      </w:r>
    </w:p>
    <w:p w:rsidR="00000000" w:rsidDel="00000000" w:rsidP="00000000" w:rsidRDefault="00000000" w:rsidRPr="00000000" w14:paraId="00000051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"https://au.reachout.com/articles/what-is-body-image"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https://au.reachout.com/articles/what-is-body-image</w:t>
      </w:r>
    </w:p>
    <w:p w:rsidR="00000000" w:rsidDel="00000000" w:rsidP="00000000" w:rsidRDefault="00000000" w:rsidRPr="00000000" w14:paraId="00000052">
      <w:pPr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"https://au.reachout.com/articles/6-ways-to-be-body-positive"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https://au.reachout.com/articles/6-ways-to-be-body-positive</w:t>
      </w:r>
    </w:p>
    <w:p w:rsidR="00000000" w:rsidDel="00000000" w:rsidP="00000000" w:rsidRDefault="00000000" w:rsidRPr="00000000" w14:paraId="00000053">
      <w:pPr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"https://au.reachout.com/articles/body-dysmorphic-disorder"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https://au.reachout.com/articles/body-dysmorphic-disorder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pStyle w:val="Heading3"/>
        <w:rPr/>
      </w:pPr>
      <w:bookmarkStart w:colFirst="0" w:colLast="0" w:name="_7maeqc8tqb7f" w:id="28"/>
      <w:bookmarkEnd w:id="28"/>
      <w:r w:rsidDel="00000000" w:rsidR="00000000" w:rsidRPr="00000000">
        <w:rPr>
          <w:rtl w:val="0"/>
        </w:rPr>
        <w:t xml:space="preserve">Guys and body image resources</w:t>
      </w:r>
    </w:p>
    <w:p w:rsidR="00000000" w:rsidDel="00000000" w:rsidP="00000000" w:rsidRDefault="00000000" w:rsidRPr="00000000" w14:paraId="00000056">
      <w:pPr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http://mediasmart.uk.com/resources/teaching-resources/body-image1</w:t>
        </w:r>
      </w:hyperlink>
      <w:hyperlink r:id="rId12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"https://au.reachout.com/articles/guys-and-body-image"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https://au.reachout.com/articles/guys-and-body-image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cn8q0ly1njwo" w:id="29"/>
      <w:bookmarkEnd w:id="29"/>
      <w:r w:rsidDel="00000000" w:rsidR="00000000" w:rsidRPr="00000000">
        <w:rPr>
          <w:rtl w:val="0"/>
        </w:rPr>
        <w:t xml:space="preserve">Articles and links about body image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"http://www.abc.net.au/news/2018-08-15/young-children-vulnerable-to-poor-body-image-hormones-increase/10122090"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http://www.abc.net.au/news/2018-08-15/young-children-vulnerable-to-poor-body-image-hormones-increase/10122090</w:t>
      </w:r>
    </w:p>
    <w:p w:rsidR="00000000" w:rsidDel="00000000" w:rsidP="00000000" w:rsidRDefault="00000000" w:rsidRPr="00000000" w14:paraId="0000005B">
      <w:pPr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"https://theconversation.com/too-fat-to-get-drafted-the-worrying-body-image-pressures-in-the-afl-100252"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https://theconversation.com/too-fat-to-get-drafted-the-worrying-body-image-pressures-in-the-afl-100252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pStyle w:val="Heading3"/>
        <w:rPr/>
      </w:pPr>
      <w:bookmarkStart w:colFirst="0" w:colLast="0" w:name="_uxqxltu8q5o5" w:id="30"/>
      <w:bookmarkEnd w:id="30"/>
      <w:r w:rsidDel="00000000" w:rsidR="00000000" w:rsidRPr="00000000">
        <w:rPr>
          <w:rtl w:val="0"/>
        </w:rPr>
        <w:t xml:space="preserve">Body image and advertising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"https://www.youtube.com/watch?v=nuBml3FTek0"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https://www.youtube.com/watch?v=nuBml3FTek0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https://www.harmony.gov.au/get-involved/schools/lesson-plans/lesson-plan-stereotypes/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</w:t>
      </w:r>
      <w:r w:rsidDel="00000000" w:rsidR="00000000" w:rsidRPr="00000000">
        <w:fldChar w:fldCharType="begin"/>
        <w:instrText xml:space="preserve"> HYPERLINK "https://www.harmony.gov.au/get-involved/schools/lesson-plans/lesson-plan-stereotypes/"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1155cc"/>
        </w:rPr>
      </w:pPr>
      <w:r w:rsidDel="00000000" w:rsidR="00000000" w:rsidRPr="00000000">
        <w:fldChar w:fldCharType="end"/>
      </w:r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Style w:val="Heading2"/>
        <w:rPr/>
      </w:pPr>
      <w:bookmarkStart w:colFirst="0" w:colLast="0" w:name="_st87legd4ng9" w:id="31"/>
      <w:bookmarkEnd w:id="31"/>
      <w:r w:rsidDel="00000000" w:rsidR="00000000" w:rsidRPr="00000000">
        <w:rPr>
          <w:rtl w:val="0"/>
        </w:rPr>
        <w:t xml:space="preserve">Media literacy</w:t>
      </w:r>
    </w:p>
    <w:p w:rsidR="00000000" w:rsidDel="00000000" w:rsidP="00000000" w:rsidRDefault="00000000" w:rsidRPr="00000000" w14:paraId="00000066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"http://mediasmart.uk.com/resources/teaching-resources/social-media-and-advertising"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http://mediasmart.uk.com/resources/teaching-resources/social-media-and-advertising</w:t>
      </w:r>
    </w:p>
    <w:p w:rsidR="00000000" w:rsidDel="00000000" w:rsidP="00000000" w:rsidRDefault="00000000" w:rsidRPr="00000000" w14:paraId="00000067">
      <w:pPr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"http://mediasmart.uk.com/resources/teaching-resources/introduction-advertising-2"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http://mediasmart.uk.com/resources/teaching-resources/introduction-advertising-2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pStyle w:val="Heading2"/>
        <w:rPr/>
      </w:pPr>
      <w:bookmarkStart w:colFirst="0" w:colLast="0" w:name="_3pxguvximczq" w:id="32"/>
      <w:bookmarkEnd w:id="32"/>
      <w:r w:rsidDel="00000000" w:rsidR="00000000" w:rsidRPr="00000000">
        <w:rPr>
          <w:rtl w:val="0"/>
        </w:rPr>
        <w:t xml:space="preserve">TV Stereotypes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"http://mediasmarts.ca/lessonplan/tv-stereotypes-lesson"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http://mediasmarts.ca/lessonplan/tv-stereotypes-lesson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"http://mediasmarts.ca/sites/mediasmarts/files/pdfs/lesson-plan/Lesson_TV_Stereotypes.pdf"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http://mediasmarts.ca/sites/mediasmarts/files/pdfs/lesson-plan/Lesson_TV_Stereotypes.pdf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"http://www.sdcda.org/office/girlsonlytoolkit/toolkit/got-07-gender.pdf"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http://www.sdcda.org/office/girlsonlytoolkit/toolkit/got-07-gender.pdf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pStyle w:val="Heading2"/>
        <w:rPr/>
      </w:pPr>
      <w:bookmarkStart w:colFirst="0" w:colLast="0" w:name="_45n8e5b38kys" w:id="33"/>
      <w:bookmarkEnd w:id="33"/>
      <w:r w:rsidDel="00000000" w:rsidR="00000000" w:rsidRPr="00000000">
        <w:rPr>
          <w:rtl w:val="0"/>
        </w:rPr>
        <w:t xml:space="preserve">Aquatics</w:t>
      </w:r>
    </w:p>
    <w:p w:rsidR="00000000" w:rsidDel="00000000" w:rsidP="00000000" w:rsidRDefault="00000000" w:rsidRPr="00000000" w14:paraId="00000073">
      <w:pPr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"https://www.royallifesaving.com.au/programs/nsw-pool-register-be-pool-safe/pool-safety-resources"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https://www.royallifesaving.com.au/programs/nsw-pool-register-be-pool-safe/pool-safety-resources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"http://www.sunwater.com.au/community/blues-splash/for-teachers"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http://www.sunwater.com.au/community/blues-splash/for-teachers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pStyle w:val="Heading3"/>
        <w:rPr/>
      </w:pPr>
      <w:bookmarkStart w:colFirst="0" w:colLast="0" w:name="_w6rkq72ga7iz" w:id="34"/>
      <w:bookmarkEnd w:id="34"/>
      <w:r w:rsidDel="00000000" w:rsidR="00000000" w:rsidRPr="00000000">
        <w:rPr>
          <w:rtl w:val="0"/>
        </w:rPr>
        <w:t xml:space="preserve">Beach Safety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"https://ames.edu.au/publications/free-teaching-resource-beach-safety/"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https://ames.edu.au/publications/free-teaching-resource-beach-safety/</w:t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Style w:val="Heading2"/>
        <w:rPr/>
      </w:pPr>
      <w:bookmarkStart w:colFirst="0" w:colLast="0" w:name="_bgrttic1fxom" w:id="35"/>
      <w:bookmarkEnd w:id="35"/>
      <w:r w:rsidDel="00000000" w:rsidR="00000000" w:rsidRPr="00000000">
        <w:rPr>
          <w:rtl w:val="0"/>
        </w:rPr>
        <w:t xml:space="preserve">Games ideas for primary PE</w:t>
      </w:r>
    </w:p>
    <w:p w:rsidR="00000000" w:rsidDel="00000000" w:rsidP="00000000" w:rsidRDefault="00000000" w:rsidRPr="00000000" w14:paraId="0000007C">
      <w:pPr>
        <w:pStyle w:val="Heading3"/>
        <w:rPr/>
      </w:pPr>
      <w:bookmarkStart w:colFirst="0" w:colLast="0" w:name="_murek05hhiq2" w:id="36"/>
      <w:bookmarkEnd w:id="36"/>
      <w:r w:rsidDel="00000000" w:rsidR="00000000" w:rsidRPr="00000000">
        <w:rPr>
          <w:rtl w:val="0"/>
        </w:rPr>
        <w:t xml:space="preserve">Phys ED games on youtube</w:t>
      </w:r>
    </w:p>
    <w:p w:rsidR="00000000" w:rsidDel="00000000" w:rsidP="00000000" w:rsidRDefault="00000000" w:rsidRPr="00000000" w14:paraId="0000007D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"https://www.youtube.com/user/PhysEdGames"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https://www.youtube.com/user/PhysEdGames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Style w:val="Heading3"/>
        <w:rPr/>
      </w:pPr>
      <w:bookmarkStart w:colFirst="0" w:colLast="0" w:name="_qjcghzlernul" w:id="37"/>
      <w:bookmarkEnd w:id="37"/>
      <w:r w:rsidDel="00000000" w:rsidR="00000000" w:rsidRPr="00000000">
        <w:rPr>
          <w:rtl w:val="0"/>
        </w:rPr>
        <w:t xml:space="preserve">The Physical Educator on Youtube</w:t>
      </w:r>
    </w:p>
    <w:p w:rsidR="00000000" w:rsidDel="00000000" w:rsidP="00000000" w:rsidRDefault="00000000" w:rsidRPr="00000000" w14:paraId="00000080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"https://www.youtube.com/user/ThePhysicalEducator"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https://www.youtube.com/user/ThePhysicalEducator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pStyle w:val="Heading3"/>
        <w:rPr/>
      </w:pPr>
      <w:bookmarkStart w:colFirst="0" w:colLast="0" w:name="_g35wadlmzhq" w:id="38"/>
      <w:bookmarkEnd w:id="38"/>
      <w:r w:rsidDel="00000000" w:rsidR="00000000" w:rsidRPr="00000000">
        <w:rPr>
          <w:rtl w:val="0"/>
        </w:rPr>
        <w:t xml:space="preserve">PE with Mr G</w:t>
      </w:r>
    </w:p>
    <w:p w:rsidR="00000000" w:rsidDel="00000000" w:rsidP="00000000" w:rsidRDefault="00000000" w:rsidRPr="00000000" w14:paraId="00000083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"https://www.youtube.com/channel/UC1uISIOKNnnGALw17v9naPg"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https://www.youtube.com/channel/UC1uISIOKNnnGALw17v9naPg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pStyle w:val="Heading3"/>
        <w:rPr/>
      </w:pPr>
      <w:bookmarkStart w:colFirst="0" w:colLast="0" w:name="_owajmfnkf5zg" w:id="39"/>
      <w:bookmarkEnd w:id="39"/>
      <w:r w:rsidDel="00000000" w:rsidR="00000000" w:rsidRPr="00000000">
        <w:rPr>
          <w:rtl w:val="0"/>
        </w:rPr>
        <w:t xml:space="preserve">Games sense-based activities for primary school</w:t>
      </w:r>
    </w:p>
    <w:p w:rsidR="00000000" w:rsidDel="00000000" w:rsidP="00000000" w:rsidRDefault="00000000" w:rsidRPr="00000000" w14:paraId="00000086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"https://www.sportingschools.gov.au/resources-and-pd/schools/playing-for-life-resources"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https://www.sportingschools.gov.au/resources-and-pd/schools/playing-for-life-resources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Style w:val="Heading2"/>
        <w:rPr/>
      </w:pPr>
      <w:bookmarkStart w:colFirst="0" w:colLast="0" w:name="_pf494cr8m5hh" w:id="40"/>
      <w:bookmarkEnd w:id="40"/>
      <w:r w:rsidDel="00000000" w:rsidR="00000000" w:rsidRPr="00000000">
        <w:rPr>
          <w:rtl w:val="0"/>
        </w:rPr>
        <w:t xml:space="preserve">Personal Identity</w:t>
      </w:r>
    </w:p>
    <w:p w:rsidR="00000000" w:rsidDel="00000000" w:rsidP="00000000" w:rsidRDefault="00000000" w:rsidRPr="00000000" w14:paraId="0000008A">
      <w:pPr>
        <w:pStyle w:val="Heading3"/>
        <w:rPr/>
      </w:pPr>
      <w:bookmarkStart w:colFirst="0" w:colLast="0" w:name="_6208snu97c2t" w:id="41"/>
      <w:bookmarkEnd w:id="41"/>
      <w:r w:rsidDel="00000000" w:rsidR="00000000" w:rsidRPr="00000000">
        <w:rPr>
          <w:rtl w:val="0"/>
        </w:rPr>
        <w:t xml:space="preserve"> Racism No Way Resources</w:t>
      </w:r>
    </w:p>
    <w:p w:rsidR="00000000" w:rsidDel="00000000" w:rsidP="00000000" w:rsidRDefault="00000000" w:rsidRPr="00000000" w14:paraId="0000008B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"http://www.racismnoway.com.au"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http://www.racismnoway.com.au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3"/>
        <w:rPr/>
      </w:pPr>
      <w:bookmarkStart w:colFirst="0" w:colLast="0" w:name="_sucy72uv7qgi" w:id="42"/>
      <w:bookmarkEnd w:id="42"/>
      <w:r w:rsidDel="00000000" w:rsidR="00000000" w:rsidRPr="00000000">
        <w:rPr>
          <w:rtl w:val="0"/>
        </w:rPr>
        <w:t xml:space="preserve">I am a girl documentary and teaching activities</w:t>
      </w:r>
    </w:p>
    <w:p w:rsidR="00000000" w:rsidDel="00000000" w:rsidP="00000000" w:rsidRDefault="00000000" w:rsidRPr="00000000" w14:paraId="0000008E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http://iamagirl.com.au/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pStyle w:val="Heading3"/>
        <w:rPr/>
      </w:pPr>
      <w:bookmarkStart w:colFirst="0" w:colLast="0" w:name="_41gwa1mif7gc" w:id="43"/>
      <w:bookmarkEnd w:id="43"/>
      <w:r w:rsidDel="00000000" w:rsidR="00000000" w:rsidRPr="00000000">
        <w:rPr>
          <w:rtl w:val="0"/>
        </w:rPr>
        <w:t xml:space="preserve">Activities and ideas PDF</w:t>
      </w:r>
    </w:p>
    <w:p w:rsidR="00000000" w:rsidDel="00000000" w:rsidP="00000000" w:rsidRDefault="00000000" w:rsidRPr="00000000" w14:paraId="00000090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"http://www.sphe.ie/downloads/mo2f/identity_and_self_esteem.pdf"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http://www.sphe.ie/downloads/mo2f/identity_and_self_esteem.pdf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"http://www.racismnoway.com.au/teaching-resources/anti-racism-activities/lesson-ideas/identity-heritage/"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http://www.racismnoway.com.au/teaching-resources/anti-racism-activities/lesson-ideas/identity-heritage/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"https://www.journalbuddies.com/prompts-by-grade/1st-2nd-3rd-4th-5th-writing/"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https://www.journalbuddies.com/prompts-by-grade/1st-2nd-3rd-4th-5th-writing/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pStyle w:val="Heading2"/>
        <w:rPr/>
      </w:pPr>
      <w:bookmarkStart w:colFirst="0" w:colLast="0" w:name="_ehzpjr8yz0ax" w:id="44"/>
      <w:bookmarkEnd w:id="44"/>
      <w:r w:rsidDel="00000000" w:rsidR="00000000" w:rsidRPr="00000000">
        <w:rPr>
          <w:rtl w:val="0"/>
        </w:rPr>
        <w:t xml:space="preserve">Transition from primary to secondary school resource and activities</w:t>
      </w:r>
    </w:p>
    <w:p w:rsidR="00000000" w:rsidDel="00000000" w:rsidP="00000000" w:rsidRDefault="00000000" w:rsidRPr="00000000" w14:paraId="00000097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"https://www.education.vic.gov.au/documents/school/teachers/health/start.pdf"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https://www.education.vic.gov.au/documents/school/teachers/health/start.pdf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2"/>
        <w:rPr/>
      </w:pPr>
      <w:bookmarkStart w:colFirst="0" w:colLast="0" w:name="_21yuc6y31b8f" w:id="45"/>
      <w:bookmarkEnd w:id="45"/>
      <w:r w:rsidDel="00000000" w:rsidR="00000000" w:rsidRPr="00000000">
        <w:rPr>
          <w:rtl w:val="0"/>
        </w:rPr>
        <w:t xml:space="preserve">Bullying and cyber safety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"https://bullyingnoway.gov.au/Resources/TeachingResources"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https://bullyingnoway.gov.au/Resources/TeachingResources</w:t>
      </w:r>
    </w:p>
    <w:p w:rsidR="00000000" w:rsidDel="00000000" w:rsidP="00000000" w:rsidRDefault="00000000" w:rsidRPr="00000000" w14:paraId="0000009D">
      <w:pPr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"https://www.mindmatters.edu.au/about-mindmatters/news/article/2016/07/11/top-resources-on-bullying"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"https://www.esafety.gov.au/education-resources/classroom-resources"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https://www.esafety.gov.au/education-resources/classroom-resources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rPr>
          <w:b w:val="1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https://www.childnet.com/resources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rPr/>
      </w:pPr>
      <w:bookmarkStart w:colFirst="0" w:colLast="0" w:name="_ovjurgh1ocx5" w:id="46"/>
      <w:bookmarkEnd w:id="46"/>
      <w:r w:rsidDel="00000000" w:rsidR="00000000" w:rsidRPr="00000000">
        <w:rPr>
          <w:rtl w:val="0"/>
        </w:rPr>
        <w:t xml:space="preserve">Nutrition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"https://www.healthyactivekids.com.au/teachers/victoria/unit-1-food-nutrition/"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https://www.healthyactivekids.com.au/teachers/victoria/unit-1-food-nutrition/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pStyle w:val="Heading3"/>
        <w:rPr/>
      </w:pPr>
      <w:bookmarkStart w:colFirst="0" w:colLast="0" w:name="_5xrq4uqy655r" w:id="47"/>
      <w:bookmarkEnd w:id="47"/>
      <w:r w:rsidDel="00000000" w:rsidR="00000000" w:rsidRPr="00000000">
        <w:rPr>
          <w:rtl w:val="0"/>
        </w:rPr>
        <w:t xml:space="preserve">That Sugar Film School Action Toolkit</w:t>
      </w:r>
    </w:p>
    <w:p w:rsidR="00000000" w:rsidDel="00000000" w:rsidP="00000000" w:rsidRDefault="00000000" w:rsidRPr="00000000" w14:paraId="000000A7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https://thatsugar.myshopify.com/products/school-action-toolkit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3"/>
        <w:rPr/>
      </w:pPr>
      <w:bookmarkStart w:colFirst="0" w:colLast="0" w:name="_6q7tjcf7vnfl" w:id="48"/>
      <w:bookmarkEnd w:id="48"/>
      <w:r w:rsidDel="00000000" w:rsidR="00000000" w:rsidRPr="00000000">
        <w:rPr>
          <w:rtl w:val="0"/>
        </w:rPr>
        <w:t xml:space="preserve">Articles and links</w:t>
      </w:r>
    </w:p>
    <w:p w:rsidR="00000000" w:rsidDel="00000000" w:rsidP="00000000" w:rsidRDefault="00000000" w:rsidRPr="00000000" w14:paraId="000000AA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"http://www.stgregs.nsw.edu.au/assets/pdf/Newsletters/PDHPE_-_Article_-_Nutrition.pdf"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http://www.stgregs.nsw.edu.au/assets/pdf/Newsletters/PDHPE_-_Article_-_Nutrition.pdf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"http://educationstandards.nsw.edu.au/wps/portal/nesa/about/news/news-stories/news-stories-detail/pdhpe-healthy-eating"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http://educationstandards.nsw.edu.au/wps/portal/nesa/about/news/news-stories/news-stories-detail/pdhpe-healthy-eating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E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facebook.com/7newssydney/videos/2178913772132744/?fref=gs&amp;dti=236989900372804&amp;hc_location=group&amp;__xts__%5B0%5D=68.ARAJl3Qy3rRQMaMGXIEI0EGsqYvnzmemR6BZI5zmZEnW9Y4ZpkXNdKWw7I5FL8CoBWvM2xB4d7PL-aN2inQlno2ZOX7UNq1nyrC3XSJISpLQpSSfrUgDOkKK3IJN0psFNY9xgy5XIvs5&amp;__tn__=K-R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facebook.com/7newssydney/videos/2178913772132744/?fref=gs&amp;dti=236989900372804&amp;hc_location=group&amp;__xts__%5B0%5D=68.ARAJl3Qy3rRQMaMGXIEI0EGsqYvnzmemR6BZI5zmZEnW9Y4ZpkXNdKWw7I5FL8CoBWvM2xB4d7PL-aN2inQlno2ZOX7UNq1nyrC3XSJISpLQpSSfrUgDOkKK3IJN0psFNY9xgy5XIvs5&amp;__tn__=K-R</w:t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Style w:val="Heading2"/>
        <w:rPr/>
      </w:pPr>
      <w:bookmarkStart w:colFirst="0" w:colLast="0" w:name="_ny0wczauhrvx" w:id="49"/>
      <w:bookmarkEnd w:id="49"/>
      <w:r w:rsidDel="00000000" w:rsidR="00000000" w:rsidRPr="00000000">
        <w:rPr>
          <w:rtl w:val="0"/>
        </w:rPr>
        <w:t xml:space="preserve">Mental Health and Wellbeing and Resilience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"https://au.reachout.com/"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https://au.reachout.com/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"https://www.youthbeyondblue.com/"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https://www.youthbeyondblue.com/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6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"https://www.youthbeyondblue.com/do-something-about-it/who-can-support-you/resources"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https://www.youthbeyondblue.com/do-something-about-it/who-can-support-you/resources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8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"https://theresilienceproject.com.au/resources/"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https://theresilienceproject.com.au/resources/</w:t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Style w:val="Heading3"/>
        <w:rPr/>
      </w:pPr>
      <w:bookmarkStart w:colFirst="0" w:colLast="0" w:name="_md1pk4614bzb" w:id="50"/>
      <w:bookmarkEnd w:id="50"/>
      <w:r w:rsidDel="00000000" w:rsidR="00000000" w:rsidRPr="00000000">
        <w:rPr>
          <w:rtl w:val="0"/>
        </w:rPr>
        <w:t xml:space="preserve">RUOK? Day School resources</w:t>
      </w:r>
    </w:p>
    <w:p w:rsidR="00000000" w:rsidDel="00000000" w:rsidP="00000000" w:rsidRDefault="00000000" w:rsidRPr="00000000" w14:paraId="000000BB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https://www.ruok.org.au/education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C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https://schools.au.reachout.com/articles/get-your-school-involved-in-r-u-ok-day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https://www.ruokday.com/inspire-conversations/ruok-at-school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F">
      <w:pPr>
        <w:pStyle w:val="Heading3"/>
        <w:rPr/>
      </w:pPr>
      <w:bookmarkStart w:colFirst="0" w:colLast="0" w:name="_6m3imafzfwi3" w:id="51"/>
      <w:bookmarkEnd w:id="51"/>
      <w:r w:rsidDel="00000000" w:rsidR="00000000" w:rsidRPr="00000000">
        <w:rPr>
          <w:rtl w:val="0"/>
        </w:rPr>
        <w:t xml:space="preserve">Bite Back – Mental Fitness Challenge</w:t>
      </w:r>
    </w:p>
    <w:p w:rsidR="00000000" w:rsidDel="00000000" w:rsidP="00000000" w:rsidRDefault="00000000" w:rsidRPr="00000000" w14:paraId="000000C0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https://www.biteback.org.au/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3"/>
        <w:rPr/>
      </w:pPr>
      <w:bookmarkStart w:colFirst="0" w:colLast="0" w:name="_yepy3f21g83u" w:id="52"/>
      <w:bookmarkEnd w:id="52"/>
      <w:r w:rsidDel="00000000" w:rsidR="00000000" w:rsidRPr="00000000">
        <w:rPr>
          <w:rtl w:val="0"/>
        </w:rPr>
        <w:t xml:space="preserve">headspace – Headcoach videos</w:t>
      </w:r>
    </w:p>
    <w:p w:rsidR="00000000" w:rsidDel="00000000" w:rsidP="00000000" w:rsidRDefault="00000000" w:rsidRPr="00000000" w14:paraId="000000C2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https://headspace.org.au/headcoach/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3">
      <w:pPr>
        <w:pStyle w:val="Heading3"/>
        <w:rPr/>
      </w:pPr>
      <w:bookmarkStart w:colFirst="0" w:colLast="0" w:name="_vsl7bvj64q8" w:id="53"/>
      <w:bookmarkEnd w:id="53"/>
      <w:r w:rsidDel="00000000" w:rsidR="00000000" w:rsidRPr="00000000">
        <w:rPr>
          <w:rtl w:val="0"/>
        </w:rPr>
        <w:t xml:space="preserve">Articles and useful links on mental health</w:t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"https://mhaca.org.au/mental-health-resources/"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https://mhaca.org.au/mental-health-resources/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7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"https://1010.org.au/resources/"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https://1010.org.au/resources/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>
          <w:b w:val="1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https://www.australia.gov.au/information-and-services/health/mental-health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CB">
      <w:pPr>
        <w:pStyle w:val="Heading2"/>
        <w:rPr/>
      </w:pPr>
      <w:bookmarkStart w:colFirst="0" w:colLast="0" w:name="_v1rvtz6w6a2h" w:id="54"/>
      <w:bookmarkEnd w:id="54"/>
      <w:r w:rsidDel="00000000" w:rsidR="00000000" w:rsidRPr="00000000">
        <w:rPr>
          <w:rtl w:val="0"/>
        </w:rPr>
        <w:t xml:space="preserve">Safety</w:t>
      </w:r>
    </w:p>
    <w:p w:rsidR="00000000" w:rsidDel="00000000" w:rsidP="00000000" w:rsidRDefault="00000000" w:rsidRPr="00000000" w14:paraId="000000CC">
      <w:pPr>
        <w:pStyle w:val="Heading3"/>
        <w:rPr/>
      </w:pPr>
      <w:bookmarkStart w:colFirst="0" w:colLast="0" w:name="_cbp8nmr93gcw" w:id="55"/>
      <w:bookmarkEnd w:id="55"/>
      <w:r w:rsidDel="00000000" w:rsidR="00000000" w:rsidRPr="00000000">
        <w:rPr>
          <w:rtl w:val="0"/>
        </w:rPr>
        <w:t xml:space="preserve">Rail and train safety</w:t>
      </w:r>
    </w:p>
    <w:p w:rsidR="00000000" w:rsidDel="00000000" w:rsidP="00000000" w:rsidRDefault="00000000" w:rsidRPr="00000000" w14:paraId="000000CD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"http://fuse.education.vic.gov.au/Resource/LandingPage?ObjectId=c637aa02-7e25-4720-9dc6-d6eae9bc7124&amp;SearchScope=Teacher"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http://fuse.education.vic.gov.au/Resource/LandingPage?ObjectId=c637aa02-7e25-4720-9dc6-d6eae9bc7124&amp;SearchScope=Teacher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F">
      <w:pPr>
        <w:pStyle w:val="Heading2"/>
        <w:rPr/>
      </w:pPr>
      <w:bookmarkStart w:colFirst="0" w:colLast="0" w:name="_2rq32b5u8w9d" w:id="56"/>
      <w:bookmarkEnd w:id="56"/>
      <w:r w:rsidDel="00000000" w:rsidR="00000000" w:rsidRPr="00000000">
        <w:rPr>
          <w:rtl w:val="0"/>
        </w:rPr>
        <w:t xml:space="preserve">Health status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My Healthy communities</w:t>
      </w:r>
    </w:p>
    <w:p w:rsidR="00000000" w:rsidDel="00000000" w:rsidP="00000000" w:rsidRDefault="00000000" w:rsidRPr="00000000" w14:paraId="000000D3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www.myhealthycommunities.gov.au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ruok.org.au/education" TargetMode="External"/><Relationship Id="rId22" Type="http://schemas.openxmlformats.org/officeDocument/2006/relationships/hyperlink" Target="https://www.ruokday.com/inspire-conversations/ruok-at-school" TargetMode="External"/><Relationship Id="rId21" Type="http://schemas.openxmlformats.org/officeDocument/2006/relationships/hyperlink" Target="https://schools.au.reachout.com/articles/get-your-school-involved-in-r-u-ok-day" TargetMode="External"/><Relationship Id="rId24" Type="http://schemas.openxmlformats.org/officeDocument/2006/relationships/hyperlink" Target="https://headspace.org.au/headcoach/" TargetMode="External"/><Relationship Id="rId23" Type="http://schemas.openxmlformats.org/officeDocument/2006/relationships/hyperlink" Target="https://www.biteback.org.a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cation.nsw.gov.au/teaching-and-learning/curriculum/learning-across-the-curriculum/road-safety-education/teaching-and-learning/primary-school" TargetMode="External"/><Relationship Id="rId26" Type="http://schemas.openxmlformats.org/officeDocument/2006/relationships/hyperlink" Target="http://www.myhealthycommunities.gov.au" TargetMode="External"/><Relationship Id="rId25" Type="http://schemas.openxmlformats.org/officeDocument/2006/relationships/hyperlink" Target="https://www.australia.gov.au/information-and-services/health/mental-health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cootle.edu.au/ec/viewing/S5392/index.html" TargetMode="External"/><Relationship Id="rId7" Type="http://schemas.openxmlformats.org/officeDocument/2006/relationships/hyperlink" Target="https://fuse.education.vic.gov.au/ResourcePackage/LandingPage?ObjectId=3a7e444f-6e31-4a72-baf1-790bd6e4fe58&amp;SearchScope=All" TargetMode="External"/><Relationship Id="rId8" Type="http://schemas.openxmlformats.org/officeDocument/2006/relationships/hyperlink" Target="http://www.gdhr.wa.gov.au/" TargetMode="External"/><Relationship Id="rId11" Type="http://schemas.openxmlformats.org/officeDocument/2006/relationships/hyperlink" Target="http://mediasmart.uk.com/resources/teaching-resources/body-image1" TargetMode="External"/><Relationship Id="rId10" Type="http://schemas.openxmlformats.org/officeDocument/2006/relationships/hyperlink" Target="https://education.nsw.gov.au/teaching-and-learning/curriculum/learning-across-the-curriculum/road-safety-education/teaching-and-learning/secondary-school" TargetMode="External"/><Relationship Id="rId13" Type="http://schemas.openxmlformats.org/officeDocument/2006/relationships/hyperlink" Target="https://www.youtube.com/watch?v=nuBml3FTek0" TargetMode="External"/><Relationship Id="rId12" Type="http://schemas.openxmlformats.org/officeDocument/2006/relationships/hyperlink" Target="https://au.reachout.com/articles/guys-and-body-image" TargetMode="External"/><Relationship Id="rId15" Type="http://schemas.openxmlformats.org/officeDocument/2006/relationships/hyperlink" Target="https://www.royallifesaving.com.au/programs/nsw-pool-register-be-pool-safe/pool-safety-resources" TargetMode="External"/><Relationship Id="rId14" Type="http://schemas.openxmlformats.org/officeDocument/2006/relationships/hyperlink" Target="https://www.harmony.gov.au/get-involved/schools/lesson-plans/lesson-plan-stereotypes/" TargetMode="External"/><Relationship Id="rId17" Type="http://schemas.openxmlformats.org/officeDocument/2006/relationships/hyperlink" Target="http://iamagirl.com.au/" TargetMode="External"/><Relationship Id="rId16" Type="http://schemas.openxmlformats.org/officeDocument/2006/relationships/hyperlink" Target="https://ames.edu.au/publications/free-teaching-resource-beach-safety/" TargetMode="External"/><Relationship Id="rId19" Type="http://schemas.openxmlformats.org/officeDocument/2006/relationships/hyperlink" Target="https://thatsugar.myshopify.com/products/school-action-toolkit" TargetMode="External"/><Relationship Id="rId18" Type="http://schemas.openxmlformats.org/officeDocument/2006/relationships/hyperlink" Target="https://www.childnet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